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8A99E" w14:textId="0FF02C02" w:rsidR="002C647D" w:rsidRDefault="00374CCD">
      <w:pPr>
        <w:rPr>
          <w:b/>
        </w:rPr>
      </w:pPr>
      <w:r w:rsidRPr="002C647D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C2AA19" wp14:editId="5A67183A">
                <wp:simplePos x="0" y="0"/>
                <wp:positionH relativeFrom="column">
                  <wp:posOffset>1104900</wp:posOffset>
                </wp:positionH>
                <wp:positionV relativeFrom="paragraph">
                  <wp:posOffset>0</wp:posOffset>
                </wp:positionV>
                <wp:extent cx="4953000" cy="15240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0" cy="1524000"/>
                        </a:xfrm>
                        <a:prstGeom prst="rect">
                          <a:avLst/>
                        </a:prstGeom>
                        <a:solidFill>
                          <a:srgbClr val="8E6A1E"/>
                        </a:solidFill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CB63F5" id="Rectangle 2" o:spid="_x0000_s1026" style="position:absolute;margin-left:87pt;margin-top:0;width:390pt;height:120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" fillcolor="#8e6a1e" stroked="f" strokeweight=".5pt"/>
            </w:pict>
          </mc:Fallback>
        </mc:AlternateContent>
      </w:r>
      <w:r w:rsidR="00261A9F" w:rsidRPr="002C647D">
        <w:rPr>
          <w:b/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57530D80" wp14:editId="2839C144">
            <wp:simplePos x="0" y="0"/>
            <wp:positionH relativeFrom="column">
              <wp:posOffset>-409575</wp:posOffset>
            </wp:positionH>
            <wp:positionV relativeFrom="paragraph">
              <wp:posOffset>0</wp:posOffset>
            </wp:positionV>
            <wp:extent cx="1524000" cy="1524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G ADVOCACY HUB LOGOTYPE-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47D" w:rsidRPr="002C647D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B81868" wp14:editId="0BD4FF21">
                <wp:simplePos x="0" y="0"/>
                <wp:positionH relativeFrom="column">
                  <wp:posOffset>1300480</wp:posOffset>
                </wp:positionH>
                <wp:positionV relativeFrom="paragraph">
                  <wp:posOffset>368300</wp:posOffset>
                </wp:positionV>
                <wp:extent cx="5403215" cy="116522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15" cy="1165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D38973" w14:textId="77777777" w:rsidR="00843732" w:rsidRDefault="00843732" w:rsidP="002C647D">
                            <w:pPr>
                              <w:spacing w:after="100" w:line="240" w:lineRule="auto"/>
                              <w:rPr>
                                <w:rFonts w:ascii="Lato Regular" w:hAnsi="Lato Regular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Lato Regular" w:hAnsi="Lato Regular"/>
                                <w:color w:val="FFFFFF" w:themeColor="background1"/>
                                <w:sz w:val="48"/>
                                <w:szCs w:val="48"/>
                              </w:rPr>
                              <w:t>The SDG2 Advocacy Hub</w:t>
                            </w:r>
                          </w:p>
                          <w:p w14:paraId="164CE316" w14:textId="4AF3C08E" w:rsidR="00843732" w:rsidRPr="008B76FA" w:rsidRDefault="00A636C9" w:rsidP="002C647D">
                            <w:pPr>
                              <w:spacing w:after="100" w:line="240" w:lineRule="auto"/>
                              <w:rPr>
                                <w:rFonts w:ascii="Lato Regular" w:hAnsi="Lato Regular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636C9">
                              <w:rPr>
                                <w:rFonts w:ascii="Lato Regular" w:hAnsi="Lato Regular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Networking and Sharing call </w:t>
                            </w:r>
                            <w:r w:rsidR="00843732">
                              <w:rPr>
                                <w:rFonts w:ascii="Lato Regular" w:hAnsi="Lato Regular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Agenda – </w:t>
                            </w:r>
                            <w:r>
                              <w:rPr>
                                <w:rFonts w:ascii="Lato Regular" w:hAnsi="Lato Regular"/>
                                <w:color w:val="FFFFFF" w:themeColor="background1"/>
                                <w:sz w:val="24"/>
                                <w:szCs w:val="24"/>
                              </w:rPr>
                              <w:t>22</w:t>
                            </w:r>
                            <w:r w:rsidRPr="00A636C9">
                              <w:rPr>
                                <w:rFonts w:ascii="Lato Regular" w:hAnsi="Lato Regular"/>
                                <w:color w:val="FFFFFF" w:themeColor="background1"/>
                                <w:sz w:val="24"/>
                                <w:szCs w:val="24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rFonts w:ascii="Lato Regular" w:hAnsi="Lato Regular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January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8186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02.4pt;margin-top:29pt;width:425.45pt;height:9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" filled="f" stroked="f">
                <v:textbox>
                  <w:txbxContent>
                    <w:p w14:paraId="68D38973" w14:textId="77777777" w:rsidR="00843732" w:rsidRDefault="00843732" w:rsidP="002C647D">
                      <w:pPr>
                        <w:spacing w:after="100" w:line="240" w:lineRule="auto"/>
                        <w:rPr>
                          <w:rFonts w:ascii="Lato Regular" w:hAnsi="Lato Regular"/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rFonts w:ascii="Lato Regular" w:hAnsi="Lato Regular"/>
                          <w:color w:val="FFFFFF" w:themeColor="background1"/>
                          <w:sz w:val="48"/>
                          <w:szCs w:val="48"/>
                        </w:rPr>
                        <w:t>The SDG2 Advocacy Hub</w:t>
                      </w:r>
                    </w:p>
                    <w:p w14:paraId="164CE316" w14:textId="4AF3C08E" w:rsidR="00843732" w:rsidRPr="008B76FA" w:rsidRDefault="00A636C9" w:rsidP="002C647D">
                      <w:pPr>
                        <w:spacing w:after="100" w:line="240" w:lineRule="auto"/>
                        <w:rPr>
                          <w:rFonts w:ascii="Lato Regular" w:hAnsi="Lato Regular"/>
                          <w:color w:val="FFFFFF" w:themeColor="background1"/>
                          <w:sz w:val="24"/>
                          <w:szCs w:val="24"/>
                        </w:rPr>
                      </w:pPr>
                      <w:r w:rsidRPr="00A636C9">
                        <w:rPr>
                          <w:rFonts w:ascii="Lato Regular" w:hAnsi="Lato Regular"/>
                          <w:color w:val="FFFFFF" w:themeColor="background1"/>
                          <w:sz w:val="24"/>
                          <w:szCs w:val="24"/>
                        </w:rPr>
                        <w:t xml:space="preserve">Networking and Sharing call </w:t>
                      </w:r>
                      <w:r w:rsidR="00843732">
                        <w:rPr>
                          <w:rFonts w:ascii="Lato Regular" w:hAnsi="Lato Regular"/>
                          <w:color w:val="FFFFFF" w:themeColor="background1"/>
                          <w:sz w:val="24"/>
                          <w:szCs w:val="24"/>
                        </w:rPr>
                        <w:t xml:space="preserve">Agenda – </w:t>
                      </w:r>
                      <w:r>
                        <w:rPr>
                          <w:rFonts w:ascii="Lato Regular" w:hAnsi="Lato Regular"/>
                          <w:color w:val="FFFFFF" w:themeColor="background1"/>
                          <w:sz w:val="24"/>
                          <w:szCs w:val="24"/>
                        </w:rPr>
                        <w:t>22</w:t>
                      </w:r>
                      <w:r w:rsidRPr="00A636C9">
                        <w:rPr>
                          <w:rFonts w:ascii="Lato Regular" w:hAnsi="Lato Regular"/>
                          <w:color w:val="FFFFFF" w:themeColor="background1"/>
                          <w:sz w:val="24"/>
                          <w:szCs w:val="24"/>
                          <w:vertAlign w:val="superscript"/>
                        </w:rPr>
                        <w:t>nd</w:t>
                      </w:r>
                      <w:r>
                        <w:rPr>
                          <w:rFonts w:ascii="Lato Regular" w:hAnsi="Lato Regular"/>
                          <w:color w:val="FFFFFF" w:themeColor="background1"/>
                          <w:sz w:val="24"/>
                          <w:szCs w:val="24"/>
                        </w:rPr>
                        <w:t xml:space="preserve"> January 2018</w:t>
                      </w:r>
                    </w:p>
                  </w:txbxContent>
                </v:textbox>
              </v:shape>
            </w:pict>
          </mc:Fallback>
        </mc:AlternateContent>
      </w:r>
    </w:p>
    <w:p w14:paraId="119FCCC5" w14:textId="77777777" w:rsidR="002C647D" w:rsidRDefault="002C647D">
      <w:pPr>
        <w:rPr>
          <w:b/>
        </w:rPr>
      </w:pPr>
    </w:p>
    <w:p w14:paraId="3A7F6826" w14:textId="77777777" w:rsidR="002C647D" w:rsidRDefault="002C647D">
      <w:pPr>
        <w:rPr>
          <w:b/>
        </w:rPr>
      </w:pPr>
    </w:p>
    <w:p w14:paraId="44CB57B1" w14:textId="77777777" w:rsidR="002C647D" w:rsidRDefault="002C647D">
      <w:pPr>
        <w:rPr>
          <w:b/>
        </w:rPr>
      </w:pPr>
    </w:p>
    <w:p w14:paraId="47EFEBA1" w14:textId="77777777" w:rsidR="002C647D" w:rsidRDefault="002C647D">
      <w:pPr>
        <w:rPr>
          <w:b/>
        </w:rPr>
      </w:pPr>
    </w:p>
    <w:p w14:paraId="5A2F6085" w14:textId="77777777" w:rsidR="002C647D" w:rsidRDefault="002C647D">
      <w:pPr>
        <w:rPr>
          <w:b/>
        </w:rPr>
      </w:pPr>
    </w:p>
    <w:p w14:paraId="6696B0C5" w14:textId="48F27DF9" w:rsidR="00FF5F00" w:rsidRDefault="003B2967" w:rsidP="00E92E07">
      <w:pPr>
        <w:ind w:right="-914"/>
        <w:rPr>
          <w:rFonts w:ascii="Lato Regular" w:hAnsi="Lato Regular"/>
          <w:color w:val="8E6A1E"/>
          <w:sz w:val="28"/>
          <w:szCs w:val="28"/>
        </w:rPr>
      </w:pPr>
      <w:r w:rsidRPr="002C647D">
        <w:rPr>
          <w:rFonts w:ascii="Lato Regular" w:hAnsi="Lato Regular"/>
          <w:color w:val="8E6A1E"/>
          <w:sz w:val="28"/>
          <w:szCs w:val="28"/>
        </w:rPr>
        <w:t xml:space="preserve">SDG2 Advocacy </w:t>
      </w:r>
      <w:r w:rsidR="007A116A">
        <w:rPr>
          <w:rFonts w:ascii="Lato Regular" w:hAnsi="Lato Regular"/>
          <w:color w:val="8E6A1E"/>
          <w:sz w:val="28"/>
          <w:szCs w:val="28"/>
        </w:rPr>
        <w:t>Strategy Hub</w:t>
      </w:r>
      <w:r w:rsidR="00FF5F00" w:rsidRPr="002C647D">
        <w:rPr>
          <w:rFonts w:ascii="Lato Regular" w:hAnsi="Lato Regular"/>
          <w:color w:val="8E6A1E"/>
          <w:sz w:val="28"/>
          <w:szCs w:val="28"/>
        </w:rPr>
        <w:t xml:space="preserve"> </w:t>
      </w:r>
      <w:r w:rsidR="00A636C9" w:rsidRPr="00A636C9">
        <w:rPr>
          <w:rFonts w:ascii="Lato Regular" w:hAnsi="Lato Regular"/>
          <w:color w:val="8E6A1E"/>
          <w:sz w:val="28"/>
          <w:szCs w:val="28"/>
        </w:rPr>
        <w:t xml:space="preserve">Networking and Sharing </w:t>
      </w:r>
      <w:r w:rsidR="009D303B" w:rsidRPr="00A636C9">
        <w:rPr>
          <w:rFonts w:ascii="Lato Regular" w:hAnsi="Lato Regular"/>
          <w:color w:val="8E6A1E"/>
          <w:sz w:val="28"/>
          <w:szCs w:val="28"/>
        </w:rPr>
        <w:t xml:space="preserve">call </w:t>
      </w:r>
      <w:r w:rsidR="009D303B">
        <w:rPr>
          <w:rFonts w:ascii="Lato Regular" w:hAnsi="Lato Regular"/>
          <w:color w:val="8E6A1E"/>
          <w:sz w:val="28"/>
          <w:szCs w:val="28"/>
        </w:rPr>
        <w:t>–</w:t>
      </w:r>
      <w:r w:rsidR="006A4F87">
        <w:rPr>
          <w:rFonts w:ascii="Lato Regular" w:hAnsi="Lato Regular"/>
          <w:color w:val="8E6A1E"/>
          <w:sz w:val="28"/>
          <w:szCs w:val="28"/>
        </w:rPr>
        <w:t xml:space="preserve"> </w:t>
      </w:r>
      <w:r w:rsidR="00A636C9">
        <w:rPr>
          <w:rFonts w:ascii="Lato Regular" w:hAnsi="Lato Regular"/>
          <w:color w:val="8E6A1E"/>
          <w:sz w:val="28"/>
          <w:szCs w:val="28"/>
        </w:rPr>
        <w:t>22 January 2018</w:t>
      </w:r>
    </w:p>
    <w:p w14:paraId="6106D20D" w14:textId="7E613442" w:rsidR="00A636C9" w:rsidRDefault="00A14317" w:rsidP="009D303B">
      <w:pPr>
        <w:ind w:right="-914"/>
        <w:rPr>
          <w:color w:val="595959" w:themeColor="text1" w:themeTint="A6"/>
        </w:rPr>
      </w:pPr>
      <w:r w:rsidRPr="002C647D">
        <w:rPr>
          <w:b/>
          <w:color w:val="595959" w:themeColor="text1" w:themeTint="A6"/>
        </w:rPr>
        <w:t>Chair</w:t>
      </w:r>
      <w:r w:rsidRPr="002C647D">
        <w:rPr>
          <w:color w:val="595959" w:themeColor="text1" w:themeTint="A6"/>
        </w:rPr>
        <w:t xml:space="preserve"> –</w:t>
      </w:r>
      <w:r>
        <w:rPr>
          <w:color w:val="595959" w:themeColor="text1" w:themeTint="A6"/>
        </w:rPr>
        <w:t xml:space="preserve"> Paul Newnham</w:t>
      </w:r>
      <w:r w:rsidR="009D303B">
        <w:rPr>
          <w:color w:val="595959" w:themeColor="text1" w:themeTint="A6"/>
        </w:rPr>
        <w:tab/>
      </w:r>
      <w:r w:rsidR="009D303B">
        <w:rPr>
          <w:color w:val="595959" w:themeColor="text1" w:themeTint="A6"/>
        </w:rPr>
        <w:tab/>
      </w:r>
      <w:r w:rsidR="00A636C9">
        <w:rPr>
          <w:color w:val="595959" w:themeColor="text1" w:themeTint="A6"/>
        </w:rPr>
        <w:t xml:space="preserve">2pm to 4pm London time </w:t>
      </w:r>
    </w:p>
    <w:p w14:paraId="39722CCB" w14:textId="5DB52326" w:rsidR="00A636C9" w:rsidRDefault="00A636C9" w:rsidP="00A636C9">
      <w:pPr>
        <w:autoSpaceDE w:val="0"/>
        <w:autoSpaceDN w:val="0"/>
        <w:adjustRightInd w:val="0"/>
        <w:rPr>
          <w:color w:val="595959" w:themeColor="text1" w:themeTint="A6"/>
        </w:rPr>
      </w:pPr>
      <w:r w:rsidRPr="00A636C9">
        <w:rPr>
          <w:color w:val="595959" w:themeColor="text1" w:themeTint="A6"/>
        </w:rPr>
        <w:t>Note – for those in London</w:t>
      </w:r>
      <w:r>
        <w:rPr>
          <w:color w:val="595959" w:themeColor="text1" w:themeTint="A6"/>
        </w:rPr>
        <w:t xml:space="preserve"> able</w:t>
      </w:r>
      <w:r w:rsidRPr="00A636C9">
        <w:rPr>
          <w:color w:val="595959" w:themeColor="text1" w:themeTint="A6"/>
        </w:rPr>
        <w:t xml:space="preserve"> we will gather to</w:t>
      </w:r>
      <w:r>
        <w:rPr>
          <w:color w:val="595959" w:themeColor="text1" w:themeTint="A6"/>
        </w:rPr>
        <w:t>gether for the call.  Please arrive 10 mins early so we can get set up.</w:t>
      </w:r>
    </w:p>
    <w:p w14:paraId="3851DCFD" w14:textId="1ABE7EC0" w:rsidR="00A636C9" w:rsidRPr="00A636C9" w:rsidRDefault="00A636C9" w:rsidP="00A636C9">
      <w:pPr>
        <w:autoSpaceDE w:val="0"/>
        <w:autoSpaceDN w:val="0"/>
        <w:adjustRightInd w:val="0"/>
        <w:rPr>
          <w:color w:val="595959" w:themeColor="text1" w:themeTint="A6"/>
        </w:rPr>
      </w:pPr>
      <w:r>
        <w:rPr>
          <w:color w:val="595959" w:themeColor="text1" w:themeTint="A6"/>
        </w:rPr>
        <w:t xml:space="preserve">Venue </w:t>
      </w:r>
      <w:r w:rsidR="009D303B">
        <w:rPr>
          <w:color w:val="595959" w:themeColor="text1" w:themeTint="A6"/>
        </w:rPr>
        <w:t xml:space="preserve">- </w:t>
      </w:r>
      <w:r>
        <w:rPr>
          <w:color w:val="595959" w:themeColor="text1" w:themeTint="A6"/>
        </w:rPr>
        <w:t xml:space="preserve">WFP Office </w:t>
      </w:r>
      <w:r w:rsidRPr="00A636C9">
        <w:rPr>
          <w:color w:val="595959" w:themeColor="text1" w:themeTint="A6"/>
        </w:rPr>
        <w:t xml:space="preserve">10 </w:t>
      </w:r>
      <w:proofErr w:type="spellStart"/>
      <w:r w:rsidRPr="00A636C9">
        <w:rPr>
          <w:color w:val="595959" w:themeColor="text1" w:themeTint="A6"/>
        </w:rPr>
        <w:t>Furnival</w:t>
      </w:r>
      <w:proofErr w:type="spellEnd"/>
      <w:r w:rsidRPr="00A636C9">
        <w:rPr>
          <w:color w:val="595959" w:themeColor="text1" w:themeTint="A6"/>
        </w:rPr>
        <w:t xml:space="preserve"> Street, London, EC4A 1AB, United Kingdom</w:t>
      </w:r>
    </w:p>
    <w:p w14:paraId="52AE19DE" w14:textId="77777777" w:rsidR="00A636C9" w:rsidRPr="00A636C9" w:rsidRDefault="00A636C9" w:rsidP="00A636C9">
      <w:pPr>
        <w:autoSpaceDE w:val="0"/>
        <w:autoSpaceDN w:val="0"/>
        <w:adjustRightInd w:val="0"/>
        <w:rPr>
          <w:rFonts w:cs="Calibri"/>
        </w:rPr>
      </w:pPr>
      <w:r w:rsidRPr="00A636C9">
        <w:rPr>
          <w:color w:val="595959" w:themeColor="text1" w:themeTint="A6"/>
        </w:rPr>
        <w:t>Join from PC, Mac, Linux, iOS or Android:</w:t>
      </w:r>
      <w:r w:rsidRPr="00A636C9">
        <w:rPr>
          <w:rFonts w:cs="Calibri"/>
        </w:rPr>
        <w:t xml:space="preserve"> </w:t>
      </w:r>
      <w:hyperlink r:id="rId7" w:history="1">
        <w:r w:rsidRPr="00A636C9">
          <w:rPr>
            <w:rStyle w:val="Hyperlink"/>
            <w:rFonts w:cs="Calibri"/>
          </w:rPr>
          <w:t>https://zoom.us/j/343603822</w:t>
        </w:r>
      </w:hyperlink>
    </w:p>
    <w:p w14:paraId="334CB9AE" w14:textId="2983143F" w:rsidR="00A636C9" w:rsidRPr="00A636C9" w:rsidRDefault="00DD0DFB" w:rsidP="00A636C9">
      <w:pPr>
        <w:autoSpaceDE w:val="0"/>
        <w:autoSpaceDN w:val="0"/>
        <w:adjustRightInd w:val="0"/>
        <w:rPr>
          <w:color w:val="595959" w:themeColor="text1" w:themeTint="A6"/>
        </w:rPr>
      </w:pPr>
      <w:r>
        <w:rPr>
          <w:color w:val="595959" w:themeColor="text1" w:themeTint="A6"/>
        </w:rPr>
        <w:t>Or iPhone one-tap</w:t>
      </w:r>
      <w:r w:rsidR="00A636C9" w:rsidRPr="00A636C9">
        <w:rPr>
          <w:color w:val="595959" w:themeColor="text1" w:themeTint="A6"/>
        </w:rPr>
        <w:t>:    United Kingdom: +442036950088,</w:t>
      </w:r>
      <w:proofErr w:type="gramStart"/>
      <w:r w:rsidR="00A636C9" w:rsidRPr="00A636C9">
        <w:rPr>
          <w:color w:val="595959" w:themeColor="text1" w:themeTint="A6"/>
        </w:rPr>
        <w:t>,343603822</w:t>
      </w:r>
      <w:proofErr w:type="gramEnd"/>
      <w:r w:rsidR="00A636C9" w:rsidRPr="00A636C9">
        <w:rPr>
          <w:color w:val="595959" w:themeColor="text1" w:themeTint="A6"/>
        </w:rPr>
        <w:t xml:space="preserve"># </w:t>
      </w:r>
    </w:p>
    <w:p w14:paraId="4EBAB834" w14:textId="080F4839" w:rsidR="00A636C9" w:rsidRPr="00A636C9" w:rsidRDefault="00A636C9" w:rsidP="00A636C9">
      <w:pPr>
        <w:autoSpaceDE w:val="0"/>
        <w:autoSpaceDN w:val="0"/>
        <w:adjustRightInd w:val="0"/>
        <w:rPr>
          <w:color w:val="595959" w:themeColor="text1" w:themeTint="A6"/>
        </w:rPr>
      </w:pPr>
      <w:r w:rsidRPr="00A636C9">
        <w:rPr>
          <w:color w:val="595959" w:themeColor="text1" w:themeTint="A6"/>
        </w:rPr>
        <w:t>Or Telephone:    Dial</w:t>
      </w:r>
      <w:r w:rsidR="00DD0DFB">
        <w:rPr>
          <w:color w:val="595959" w:themeColor="text1" w:themeTint="A6"/>
        </w:rPr>
        <w:t xml:space="preserve"> </w:t>
      </w:r>
      <w:r w:rsidRPr="00A636C9">
        <w:rPr>
          <w:color w:val="595959" w:themeColor="text1" w:themeTint="A6"/>
        </w:rPr>
        <w:t>(for higher quality, dial a number based on your current location)</w:t>
      </w:r>
      <w:r w:rsidR="00DD0DFB">
        <w:rPr>
          <w:color w:val="595959" w:themeColor="text1" w:themeTint="A6"/>
        </w:rPr>
        <w:t xml:space="preserve">: </w:t>
      </w:r>
      <w:r w:rsidRPr="00A636C9">
        <w:rPr>
          <w:color w:val="595959" w:themeColor="text1" w:themeTint="A6"/>
        </w:rPr>
        <w:t xml:space="preserve">United Kingdom: +44 (0) 20 3695 0088 </w:t>
      </w:r>
    </w:p>
    <w:p w14:paraId="6C39827F" w14:textId="2885D7F3" w:rsidR="00A636C9" w:rsidRPr="00A636C9" w:rsidRDefault="00A636C9" w:rsidP="00A636C9">
      <w:pPr>
        <w:autoSpaceDE w:val="0"/>
        <w:autoSpaceDN w:val="0"/>
        <w:adjustRightInd w:val="0"/>
        <w:rPr>
          <w:color w:val="595959" w:themeColor="text1" w:themeTint="A6"/>
        </w:rPr>
      </w:pPr>
      <w:r>
        <w:rPr>
          <w:color w:val="595959" w:themeColor="text1" w:themeTint="A6"/>
        </w:rPr>
        <w:t xml:space="preserve"> </w:t>
      </w:r>
      <w:r w:rsidRPr="00A636C9">
        <w:rPr>
          <w:color w:val="595959" w:themeColor="text1" w:themeTint="A6"/>
        </w:rPr>
        <w:t>Meeting ID: 343 603 822</w:t>
      </w:r>
    </w:p>
    <w:p w14:paraId="755039A5" w14:textId="026BF546" w:rsidR="00A636C9" w:rsidRPr="00A636C9" w:rsidRDefault="00A636C9" w:rsidP="00A636C9">
      <w:pPr>
        <w:autoSpaceDE w:val="0"/>
        <w:autoSpaceDN w:val="0"/>
        <w:adjustRightInd w:val="0"/>
        <w:rPr>
          <w:rFonts w:eastAsia="Microsoft YaHei" w:cs="Calibri"/>
        </w:rPr>
      </w:pPr>
      <w:r w:rsidRPr="00A636C9">
        <w:rPr>
          <w:color w:val="595959" w:themeColor="text1" w:themeTint="A6"/>
        </w:rPr>
        <w:t xml:space="preserve">International numbers available: </w:t>
      </w:r>
      <w:hyperlink r:id="rId8" w:history="1">
        <w:r w:rsidRPr="00A636C9">
          <w:rPr>
            <w:rStyle w:val="Hyperlink"/>
            <w:rFonts w:eastAsia="Microsoft YaHei" w:cs="Calibri"/>
          </w:rPr>
          <w:t>https://zoom.us/zoomconference?m=valnQTrNBZZ22WA0hTLGZC2mrjjwalqx</w:t>
        </w:r>
      </w:hyperlink>
    </w:p>
    <w:p w14:paraId="2AF45530" w14:textId="704ECBD8" w:rsidR="00A636C9" w:rsidRDefault="00A636C9" w:rsidP="00A636C9">
      <w:pPr>
        <w:autoSpaceDE w:val="0"/>
        <w:autoSpaceDN w:val="0"/>
        <w:adjustRightInd w:val="0"/>
        <w:ind w:left="-491"/>
        <w:rPr>
          <w:color w:val="595959" w:themeColor="text1" w:themeTint="A6"/>
        </w:rPr>
      </w:pPr>
      <w:r>
        <w:rPr>
          <w:color w:val="595959" w:themeColor="text1" w:themeTint="A6"/>
        </w:rPr>
        <w:t>---------------------------------------------------------------</w:t>
      </w:r>
    </w:p>
    <w:p w14:paraId="5F5E0532" w14:textId="77777777" w:rsidR="00A636C9" w:rsidRPr="00A636C9" w:rsidRDefault="00A636C9" w:rsidP="00A636C9">
      <w:pPr>
        <w:autoSpaceDE w:val="0"/>
        <w:autoSpaceDN w:val="0"/>
        <w:adjustRightInd w:val="0"/>
        <w:ind w:left="-491"/>
        <w:rPr>
          <w:color w:val="595959" w:themeColor="text1" w:themeTint="A6"/>
        </w:rPr>
      </w:pPr>
      <w:r w:rsidRPr="00A636C9">
        <w:rPr>
          <w:color w:val="595959" w:themeColor="text1" w:themeTint="A6"/>
        </w:rPr>
        <w:t xml:space="preserve">Please come to present summary of plans for 2018. </w:t>
      </w:r>
    </w:p>
    <w:p w14:paraId="7F59969F" w14:textId="77777777" w:rsidR="00A636C9" w:rsidRDefault="00A636C9" w:rsidP="00A636C9">
      <w:pPr>
        <w:autoSpaceDE w:val="0"/>
        <w:autoSpaceDN w:val="0"/>
        <w:adjustRightInd w:val="0"/>
        <w:ind w:left="-491"/>
        <w:rPr>
          <w:color w:val="595959" w:themeColor="text1" w:themeTint="A6"/>
        </w:rPr>
      </w:pPr>
      <w:bookmarkStart w:id="0" w:name="_GoBack"/>
      <w:r w:rsidRPr="00A636C9">
        <w:rPr>
          <w:color w:val="595959" w:themeColor="text1" w:themeTint="A6"/>
        </w:rPr>
        <w:t xml:space="preserve">We will ask participants to speak to what Events they are focused on in 2018 and also any Reports and data they will be working to raise awareness around.   </w:t>
      </w:r>
    </w:p>
    <w:bookmarkEnd w:id="0"/>
    <w:p w14:paraId="3DCA5DE1" w14:textId="178065D2" w:rsidR="00A636C9" w:rsidRPr="00A636C9" w:rsidRDefault="00A636C9" w:rsidP="00A636C9">
      <w:pPr>
        <w:autoSpaceDE w:val="0"/>
        <w:autoSpaceDN w:val="0"/>
        <w:adjustRightInd w:val="0"/>
        <w:ind w:left="-491"/>
        <w:rPr>
          <w:color w:val="595959" w:themeColor="text1" w:themeTint="A6"/>
        </w:rPr>
      </w:pPr>
      <w:r>
        <w:rPr>
          <w:color w:val="595959" w:themeColor="text1" w:themeTint="A6"/>
        </w:rPr>
        <w:t>_______________________________________</w:t>
      </w:r>
    </w:p>
    <w:p w14:paraId="27947638" w14:textId="532F8C63" w:rsidR="00D832C9" w:rsidRPr="00A636C9" w:rsidRDefault="00D832C9" w:rsidP="00A636C9">
      <w:pPr>
        <w:pStyle w:val="ListParagraph"/>
        <w:numPr>
          <w:ilvl w:val="0"/>
          <w:numId w:val="4"/>
        </w:numPr>
        <w:spacing w:after="360" w:line="276" w:lineRule="auto"/>
        <w:ind w:left="284" w:right="-103" w:hanging="284"/>
        <w:jc w:val="both"/>
        <w:rPr>
          <w:color w:val="595959" w:themeColor="text1" w:themeTint="A6"/>
        </w:rPr>
      </w:pPr>
      <w:r w:rsidRPr="00A636C9">
        <w:rPr>
          <w:color w:val="595959" w:themeColor="text1" w:themeTint="A6"/>
        </w:rPr>
        <w:t xml:space="preserve">Welcome and Opening remarks from </w:t>
      </w:r>
      <w:r w:rsidR="00A636C9" w:rsidRPr="00A636C9">
        <w:rPr>
          <w:color w:val="595959" w:themeColor="text1" w:themeTint="A6"/>
        </w:rPr>
        <w:t>Paul Newnham – Coordinator SDG2 Advocacy Hub</w:t>
      </w:r>
      <w:r w:rsidR="009055B8" w:rsidRPr="00A636C9">
        <w:rPr>
          <w:color w:val="595959" w:themeColor="text1" w:themeTint="A6"/>
        </w:rPr>
        <w:t xml:space="preserve"> – 5mins</w:t>
      </w:r>
    </w:p>
    <w:p w14:paraId="0F52C0D5" w14:textId="658564A9" w:rsidR="00843732" w:rsidRDefault="00A636C9" w:rsidP="00843732">
      <w:pPr>
        <w:pStyle w:val="ListParagraph"/>
        <w:numPr>
          <w:ilvl w:val="0"/>
          <w:numId w:val="4"/>
        </w:numPr>
        <w:spacing w:after="360" w:line="276" w:lineRule="auto"/>
        <w:ind w:left="284" w:right="-103" w:hanging="284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>Summary of some of the Highlights from 2017 for SDG2 Advocacy</w:t>
      </w:r>
      <w:r w:rsidR="00A14317">
        <w:rPr>
          <w:color w:val="595959" w:themeColor="text1" w:themeTint="A6"/>
        </w:rPr>
        <w:t xml:space="preserve"> – Bridge member</w:t>
      </w:r>
      <w:r w:rsidR="009055B8">
        <w:rPr>
          <w:color w:val="595959" w:themeColor="text1" w:themeTint="A6"/>
        </w:rPr>
        <w:t xml:space="preserve"> – 5 Mins</w:t>
      </w:r>
    </w:p>
    <w:p w14:paraId="4973A3B3" w14:textId="57ED2E30" w:rsidR="00A636C9" w:rsidRDefault="00A636C9" w:rsidP="00843732">
      <w:pPr>
        <w:pStyle w:val="ListParagraph"/>
        <w:numPr>
          <w:ilvl w:val="0"/>
          <w:numId w:val="4"/>
        </w:numPr>
        <w:spacing w:after="360" w:line="276" w:lineRule="auto"/>
        <w:ind w:left="284" w:right="-103" w:hanging="284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 xml:space="preserve">Update on SDG2 Advocacy Hub Web Platform </w:t>
      </w:r>
      <w:r w:rsidR="001B2854">
        <w:rPr>
          <w:color w:val="595959" w:themeColor="text1" w:themeTint="A6"/>
        </w:rPr>
        <w:t>–</w:t>
      </w:r>
      <w:r>
        <w:rPr>
          <w:color w:val="595959" w:themeColor="text1" w:themeTint="A6"/>
        </w:rPr>
        <w:t xml:space="preserve"> </w:t>
      </w:r>
      <w:r w:rsidR="001B2854">
        <w:rPr>
          <w:color w:val="595959" w:themeColor="text1" w:themeTint="A6"/>
        </w:rPr>
        <w:t>Paul &amp; Rosie – 5 mins</w:t>
      </w:r>
    </w:p>
    <w:p w14:paraId="2518C471" w14:textId="77777777" w:rsidR="009D303B" w:rsidRDefault="001B2854" w:rsidP="009D303B">
      <w:pPr>
        <w:pStyle w:val="ListParagraph"/>
        <w:numPr>
          <w:ilvl w:val="0"/>
          <w:numId w:val="4"/>
        </w:numPr>
        <w:spacing w:after="360" w:line="276" w:lineRule="auto"/>
        <w:ind w:left="284" w:right="-103" w:hanging="284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 xml:space="preserve">We will open floor to hear of </w:t>
      </w:r>
      <w:r w:rsidRPr="00A636C9">
        <w:rPr>
          <w:color w:val="595959" w:themeColor="text1" w:themeTint="A6"/>
        </w:rPr>
        <w:t xml:space="preserve">any </w:t>
      </w:r>
      <w:r w:rsidR="009D303B">
        <w:rPr>
          <w:color w:val="595959" w:themeColor="text1" w:themeTint="A6"/>
        </w:rPr>
        <w:t>r</w:t>
      </w:r>
      <w:r w:rsidRPr="00A636C9">
        <w:rPr>
          <w:color w:val="595959" w:themeColor="text1" w:themeTint="A6"/>
        </w:rPr>
        <w:t xml:space="preserve">eports and data </w:t>
      </w:r>
      <w:r>
        <w:rPr>
          <w:color w:val="595959" w:themeColor="text1" w:themeTint="A6"/>
        </w:rPr>
        <w:t xml:space="preserve">that will be coming out in 2018 members want to raise awareness around. </w:t>
      </w:r>
      <w:r w:rsidR="009D303B">
        <w:rPr>
          <w:color w:val="595959" w:themeColor="text1" w:themeTint="A6"/>
        </w:rPr>
        <w:t>–</w:t>
      </w:r>
      <w:r>
        <w:rPr>
          <w:color w:val="595959" w:themeColor="text1" w:themeTint="A6"/>
        </w:rPr>
        <w:t xml:space="preserve"> 15</w:t>
      </w:r>
      <w:r w:rsidR="009D303B">
        <w:rPr>
          <w:color w:val="595959" w:themeColor="text1" w:themeTint="A6"/>
        </w:rPr>
        <w:t xml:space="preserve"> mins </w:t>
      </w:r>
    </w:p>
    <w:p w14:paraId="2D44908A" w14:textId="4234F745" w:rsidR="009D303B" w:rsidRPr="009D303B" w:rsidRDefault="009D303B" w:rsidP="009D303B">
      <w:pPr>
        <w:pStyle w:val="ListParagraph"/>
        <w:spacing w:after="360" w:line="276" w:lineRule="auto"/>
        <w:ind w:left="284" w:right="-103"/>
        <w:jc w:val="both"/>
        <w:rPr>
          <w:color w:val="595959" w:themeColor="text1" w:themeTint="A6"/>
        </w:rPr>
      </w:pPr>
      <w:r w:rsidRPr="009D303B">
        <w:rPr>
          <w:rFonts w:cstheme="minorHAnsi"/>
          <w:color w:val="595959" w:themeColor="text1" w:themeTint="A6"/>
        </w:rPr>
        <w:t xml:space="preserve">Possible Reports to focus on </w:t>
      </w:r>
      <w:r w:rsidRPr="009D303B">
        <w:rPr>
          <w:rFonts w:cstheme="minorHAnsi"/>
          <w:color w:val="595959" w:themeColor="text1" w:themeTint="A6"/>
        </w:rPr>
        <w:tab/>
      </w:r>
    </w:p>
    <w:p w14:paraId="3A69D892" w14:textId="77777777" w:rsidR="009D303B" w:rsidRPr="000D6866" w:rsidRDefault="009D303B" w:rsidP="009D303B">
      <w:pPr>
        <w:pStyle w:val="ListParagraph"/>
        <w:numPr>
          <w:ilvl w:val="0"/>
          <w:numId w:val="4"/>
        </w:numPr>
        <w:ind w:left="589" w:right="-914"/>
        <w:rPr>
          <w:rFonts w:cstheme="minorHAnsi"/>
          <w:color w:val="595959" w:themeColor="text1" w:themeTint="A6"/>
        </w:rPr>
      </w:pPr>
      <w:r w:rsidRPr="000D6866">
        <w:rPr>
          <w:rFonts w:cstheme="minorHAnsi"/>
          <w:color w:val="595959" w:themeColor="text1" w:themeTint="A6"/>
        </w:rPr>
        <w:t>EAT lancet – April /June</w:t>
      </w:r>
    </w:p>
    <w:p w14:paraId="09A63C19" w14:textId="77777777" w:rsidR="009D303B" w:rsidRPr="000D6866" w:rsidRDefault="009D303B" w:rsidP="009D303B">
      <w:pPr>
        <w:pStyle w:val="ListParagraph"/>
        <w:numPr>
          <w:ilvl w:val="0"/>
          <w:numId w:val="4"/>
        </w:numPr>
        <w:ind w:left="589" w:right="-914"/>
        <w:rPr>
          <w:rFonts w:cstheme="minorHAnsi"/>
          <w:color w:val="595959" w:themeColor="text1" w:themeTint="A6"/>
        </w:rPr>
      </w:pPr>
      <w:r w:rsidRPr="000D6866">
        <w:rPr>
          <w:rFonts w:cstheme="minorHAnsi"/>
          <w:color w:val="595959" w:themeColor="text1" w:themeTint="A6"/>
        </w:rPr>
        <w:t xml:space="preserve">SOFI report – September </w:t>
      </w:r>
    </w:p>
    <w:p w14:paraId="495C4381" w14:textId="77777777" w:rsidR="009D303B" w:rsidRPr="000D6866" w:rsidRDefault="009D303B" w:rsidP="009D303B">
      <w:pPr>
        <w:pStyle w:val="ListParagraph"/>
        <w:numPr>
          <w:ilvl w:val="0"/>
          <w:numId w:val="4"/>
        </w:numPr>
        <w:ind w:left="589" w:right="-914"/>
        <w:rPr>
          <w:rFonts w:cstheme="minorHAnsi"/>
          <w:color w:val="595959" w:themeColor="text1" w:themeTint="A6"/>
        </w:rPr>
      </w:pPr>
      <w:r w:rsidRPr="000D6866">
        <w:rPr>
          <w:rFonts w:cstheme="minorHAnsi"/>
          <w:color w:val="595959" w:themeColor="text1" w:themeTint="A6"/>
        </w:rPr>
        <w:t>GNR report – November</w:t>
      </w:r>
    </w:p>
    <w:p w14:paraId="4111CDF1" w14:textId="73CF4D78" w:rsidR="001B2854" w:rsidRDefault="001B2854" w:rsidP="001C670F">
      <w:pPr>
        <w:pStyle w:val="ListParagraph"/>
        <w:numPr>
          <w:ilvl w:val="0"/>
          <w:numId w:val="4"/>
        </w:numPr>
        <w:spacing w:after="360" w:line="276" w:lineRule="auto"/>
        <w:ind w:left="284" w:right="-103" w:hanging="284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 xml:space="preserve">Each organisation will take 2- 3 mins to share </w:t>
      </w:r>
      <w:r w:rsidRPr="00A636C9">
        <w:rPr>
          <w:color w:val="595959" w:themeColor="text1" w:themeTint="A6"/>
        </w:rPr>
        <w:t xml:space="preserve">what Events they are focused on in 2018 </w:t>
      </w:r>
      <w:r>
        <w:rPr>
          <w:color w:val="595959" w:themeColor="text1" w:themeTint="A6"/>
        </w:rPr>
        <w:t>– 60mins</w:t>
      </w:r>
    </w:p>
    <w:p w14:paraId="72DBFB76" w14:textId="068B62A2" w:rsidR="001B2854" w:rsidRDefault="001B2854" w:rsidP="00A14317">
      <w:pPr>
        <w:pStyle w:val="ListParagraph"/>
        <w:numPr>
          <w:ilvl w:val="0"/>
          <w:numId w:val="4"/>
        </w:numPr>
        <w:spacing w:after="360" w:line="276" w:lineRule="auto"/>
        <w:ind w:left="284" w:right="-103" w:hanging="284"/>
        <w:jc w:val="both"/>
        <w:rPr>
          <w:color w:val="595959" w:themeColor="text1" w:themeTint="A6"/>
        </w:rPr>
      </w:pPr>
      <w:r>
        <w:rPr>
          <w:color w:val="595959" w:themeColor="text1" w:themeTint="A6"/>
        </w:rPr>
        <w:t xml:space="preserve">Discussion on Summary </w:t>
      </w:r>
    </w:p>
    <w:p w14:paraId="6F8164C0" w14:textId="7686A518" w:rsidR="00FF5F00" w:rsidRPr="009D303B" w:rsidRDefault="00A14317" w:rsidP="009D303B">
      <w:pPr>
        <w:pStyle w:val="ListParagraph"/>
        <w:numPr>
          <w:ilvl w:val="0"/>
          <w:numId w:val="4"/>
        </w:numPr>
        <w:spacing w:after="360" w:line="276" w:lineRule="auto"/>
        <w:ind w:left="284" w:right="-103" w:hanging="284"/>
        <w:jc w:val="both"/>
        <w:rPr>
          <w:color w:val="595959" w:themeColor="text1" w:themeTint="A6"/>
        </w:rPr>
      </w:pPr>
      <w:r w:rsidRPr="00150E28">
        <w:rPr>
          <w:color w:val="595959" w:themeColor="text1" w:themeTint="A6"/>
        </w:rPr>
        <w:t>Other Business</w:t>
      </w:r>
      <w:r w:rsidR="00DF411A">
        <w:rPr>
          <w:color w:val="595959" w:themeColor="text1" w:themeTint="A6"/>
        </w:rPr>
        <w:t xml:space="preserve"> </w:t>
      </w:r>
    </w:p>
    <w:sectPr w:rsidR="00FF5F00" w:rsidRPr="009D30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 Regular">
    <w:altName w:val="Calibri"/>
    <w:panose1 w:val="020F0502020204030203"/>
    <w:charset w:val="00"/>
    <w:family w:val="auto"/>
    <w:pitch w:val="variable"/>
    <w:sig w:usb0="00000001" w:usb1="5000604B" w:usb2="00000000" w:usb3="00000000" w:csb0="0000009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86E65"/>
    <w:multiLevelType w:val="hybridMultilevel"/>
    <w:tmpl w:val="F0A6B95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6E1E1E"/>
    <w:multiLevelType w:val="hybridMultilevel"/>
    <w:tmpl w:val="5AE699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82492"/>
    <w:multiLevelType w:val="hybridMultilevel"/>
    <w:tmpl w:val="E9724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14FA4"/>
    <w:multiLevelType w:val="hybridMultilevel"/>
    <w:tmpl w:val="3BA81C5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7072D8"/>
    <w:multiLevelType w:val="hybridMultilevel"/>
    <w:tmpl w:val="3F924994"/>
    <w:lvl w:ilvl="0" w:tplc="080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5" w15:restartNumberingAfterBreak="0">
    <w:nsid w:val="41A233F8"/>
    <w:multiLevelType w:val="hybridMultilevel"/>
    <w:tmpl w:val="B7408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E4827"/>
    <w:multiLevelType w:val="hybridMultilevel"/>
    <w:tmpl w:val="7D5E23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045C09"/>
    <w:multiLevelType w:val="hybridMultilevel"/>
    <w:tmpl w:val="DF600516"/>
    <w:lvl w:ilvl="0" w:tplc="040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89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8" w15:restartNumberingAfterBreak="0">
    <w:nsid w:val="69CC000E"/>
    <w:multiLevelType w:val="hybridMultilevel"/>
    <w:tmpl w:val="9FC853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4D06AA"/>
    <w:multiLevelType w:val="hybridMultilevel"/>
    <w:tmpl w:val="AD9854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ECD5FA0"/>
    <w:multiLevelType w:val="hybridMultilevel"/>
    <w:tmpl w:val="9CCE2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9"/>
  </w:num>
  <w:num w:numId="8">
    <w:abstractNumId w:val="0"/>
  </w:num>
  <w:num w:numId="9">
    <w:abstractNumId w:val="1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00"/>
    <w:rsid w:val="00011C00"/>
    <w:rsid w:val="00063CE2"/>
    <w:rsid w:val="0007266A"/>
    <w:rsid w:val="00075AAC"/>
    <w:rsid w:val="00094050"/>
    <w:rsid w:val="00150E28"/>
    <w:rsid w:val="001621F3"/>
    <w:rsid w:val="00170DF3"/>
    <w:rsid w:val="001B02CA"/>
    <w:rsid w:val="001B2854"/>
    <w:rsid w:val="001C670F"/>
    <w:rsid w:val="00261A9F"/>
    <w:rsid w:val="002909C2"/>
    <w:rsid w:val="002C647D"/>
    <w:rsid w:val="0035773D"/>
    <w:rsid w:val="00374CCD"/>
    <w:rsid w:val="003A5712"/>
    <w:rsid w:val="003B11F3"/>
    <w:rsid w:val="003B2967"/>
    <w:rsid w:val="003C4CBE"/>
    <w:rsid w:val="0046036A"/>
    <w:rsid w:val="004A13A5"/>
    <w:rsid w:val="004E73E6"/>
    <w:rsid w:val="005035EC"/>
    <w:rsid w:val="00536246"/>
    <w:rsid w:val="0057565E"/>
    <w:rsid w:val="005B2405"/>
    <w:rsid w:val="005F457E"/>
    <w:rsid w:val="005F6403"/>
    <w:rsid w:val="0068128A"/>
    <w:rsid w:val="006A4F87"/>
    <w:rsid w:val="006B4C6D"/>
    <w:rsid w:val="007120E2"/>
    <w:rsid w:val="00744BE4"/>
    <w:rsid w:val="00794C67"/>
    <w:rsid w:val="007A116A"/>
    <w:rsid w:val="007B4555"/>
    <w:rsid w:val="0080401A"/>
    <w:rsid w:val="00835EAB"/>
    <w:rsid w:val="00843732"/>
    <w:rsid w:val="0085771D"/>
    <w:rsid w:val="009055B8"/>
    <w:rsid w:val="009318E8"/>
    <w:rsid w:val="00966AE1"/>
    <w:rsid w:val="00987326"/>
    <w:rsid w:val="009B4750"/>
    <w:rsid w:val="009D303B"/>
    <w:rsid w:val="009E6A8F"/>
    <w:rsid w:val="00A14317"/>
    <w:rsid w:val="00A318CA"/>
    <w:rsid w:val="00A636C9"/>
    <w:rsid w:val="00A714FE"/>
    <w:rsid w:val="00AC6252"/>
    <w:rsid w:val="00B62452"/>
    <w:rsid w:val="00B91299"/>
    <w:rsid w:val="00BA531A"/>
    <w:rsid w:val="00BD7D5B"/>
    <w:rsid w:val="00C12FED"/>
    <w:rsid w:val="00C256D4"/>
    <w:rsid w:val="00C6684A"/>
    <w:rsid w:val="00CA1970"/>
    <w:rsid w:val="00D832C9"/>
    <w:rsid w:val="00DB1F14"/>
    <w:rsid w:val="00DD0DFB"/>
    <w:rsid w:val="00DF411A"/>
    <w:rsid w:val="00E33B45"/>
    <w:rsid w:val="00E47985"/>
    <w:rsid w:val="00E5548C"/>
    <w:rsid w:val="00E92E07"/>
    <w:rsid w:val="00EC1D04"/>
    <w:rsid w:val="00F7093A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76C77"/>
  <w15:chartTrackingRefBased/>
  <w15:docId w15:val="{D8B0AE30-E46F-4133-8B8B-0D072B895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T List Paragraph"/>
    <w:basedOn w:val="Normal"/>
    <w:uiPriority w:val="34"/>
    <w:qFormat/>
    <w:rsid w:val="00FF5F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A5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71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A5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57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57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5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571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318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zoomconference?m=valnQTrNBZZ22WA0hTLGZC2mrjjwalqx" TargetMode="External"/><Relationship Id="rId3" Type="http://schemas.openxmlformats.org/officeDocument/2006/relationships/styles" Target="styles.xml"/><Relationship Id="rId7" Type="http://schemas.openxmlformats.org/officeDocument/2006/relationships/hyperlink" Target="https://zoom.us/j/34360382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F225D-3E3F-469D-85F1-2DCCBB9FC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NEWNHAM</dc:creator>
  <cp:keywords/>
  <dc:description/>
  <cp:lastModifiedBy>NEWNHAM Paul</cp:lastModifiedBy>
  <cp:revision>5</cp:revision>
  <cp:lastPrinted>2017-05-16T11:39:00Z</cp:lastPrinted>
  <dcterms:created xsi:type="dcterms:W3CDTF">2018-01-04T08:06:00Z</dcterms:created>
  <dcterms:modified xsi:type="dcterms:W3CDTF">2018-01-11T14:19:00Z</dcterms:modified>
</cp:coreProperties>
</file>